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381" w:rsidRPr="00914381" w:rsidRDefault="00914381" w:rsidP="0091438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bookmarkStart w:id="0" w:name="_GoBack"/>
      <w:r w:rsidRPr="00914381">
        <w:rPr>
          <w:rFonts w:ascii="Helvetica" w:eastAsia="Times New Roman" w:hAnsi="Helvetica" w:cs="Helvetica"/>
          <w:b/>
          <w:bCs/>
          <w:color w:val="575757"/>
          <w:sz w:val="23"/>
          <w:szCs w:val="23"/>
          <w:lang w:eastAsia="ru-RU"/>
        </w:rPr>
        <w:t>ПЕРЕЧЕНЬ</w:t>
      </w:r>
    </w:p>
    <w:p w:rsidR="00914381" w:rsidRPr="00914381" w:rsidRDefault="00914381" w:rsidP="0091438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914381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государственных учреждений здравоохранения, осуществляющих социальную реабилитацию детей-инвалидов и детей с ограниченными возможностями здоровья</w:t>
      </w:r>
    </w:p>
    <w:p w:rsidR="00914381" w:rsidRPr="00914381" w:rsidRDefault="00914381" w:rsidP="0091438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914381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</w:t>
      </w:r>
    </w:p>
    <w:tbl>
      <w:tblPr>
        <w:tblW w:w="1144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8"/>
        <w:gridCol w:w="1925"/>
        <w:gridCol w:w="1956"/>
        <w:gridCol w:w="1987"/>
        <w:gridCol w:w="2649"/>
      </w:tblGrid>
      <w:tr w:rsidR="00914381" w:rsidRPr="00914381" w:rsidTr="00914381">
        <w:trPr>
          <w:tblCellSpacing w:w="15" w:type="dxa"/>
        </w:trPr>
        <w:tc>
          <w:tcPr>
            <w:tcW w:w="2805" w:type="dxa"/>
            <w:shd w:val="clear" w:color="auto" w:fill="FFFFFF"/>
            <w:vAlign w:val="center"/>
            <w:hideMark/>
          </w:tcPr>
          <w:bookmarkEnd w:id="0"/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b/>
                <w:bCs/>
                <w:color w:val="575757"/>
                <w:sz w:val="23"/>
                <w:szCs w:val="23"/>
                <w:lang w:eastAsia="ru-RU"/>
              </w:rPr>
              <w:t>Наименование учреждения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b/>
                <w:bCs/>
                <w:color w:val="575757"/>
                <w:sz w:val="23"/>
                <w:szCs w:val="23"/>
                <w:lang w:eastAsia="ru-RU"/>
              </w:rPr>
              <w:t>Адрес учреждения</w:t>
            </w:r>
          </w:p>
        </w:tc>
        <w:tc>
          <w:tcPr>
            <w:tcW w:w="1875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b/>
                <w:bCs/>
                <w:color w:val="575757"/>
                <w:sz w:val="23"/>
                <w:szCs w:val="23"/>
                <w:lang w:eastAsia="ru-RU"/>
              </w:rPr>
              <w:t>Контактный номер телефона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b/>
                <w:bCs/>
                <w:color w:val="575757"/>
                <w:sz w:val="23"/>
                <w:szCs w:val="23"/>
                <w:lang w:eastAsia="ru-RU"/>
              </w:rPr>
              <w:t>Адрес сайта</w:t>
            </w:r>
          </w:p>
        </w:tc>
        <w:tc>
          <w:tcPr>
            <w:tcW w:w="2535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b/>
                <w:bCs/>
                <w:color w:val="575757"/>
                <w:sz w:val="23"/>
                <w:szCs w:val="23"/>
                <w:lang w:eastAsia="ru-RU"/>
              </w:rPr>
              <w:t>Адрес электронной почты</w:t>
            </w:r>
          </w:p>
        </w:tc>
      </w:tr>
      <w:tr w:rsidR="00914381" w:rsidRPr="00914381" w:rsidTr="00914381">
        <w:trPr>
          <w:tblCellSpacing w:w="15" w:type="dxa"/>
        </w:trPr>
        <w:tc>
          <w:tcPr>
            <w:tcW w:w="2805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ГБУ «Республиканский детский реабилитационный центр»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Чеченская Республика, г. Грозный, ул. </w:t>
            </w:r>
            <w:proofErr w:type="spellStart"/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Башаева</w:t>
            </w:r>
            <w:proofErr w:type="spellEnd"/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, 13</w:t>
            </w:r>
          </w:p>
        </w:tc>
        <w:tc>
          <w:tcPr>
            <w:tcW w:w="1875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8 (928) 744 41 93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proofErr w:type="spellStart"/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рдрц.рф</w:t>
            </w:r>
            <w:proofErr w:type="spellEnd"/>
          </w:p>
        </w:tc>
        <w:tc>
          <w:tcPr>
            <w:tcW w:w="2535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dkdc2013@mail.ru</w:t>
            </w:r>
          </w:p>
        </w:tc>
      </w:tr>
      <w:tr w:rsidR="00914381" w:rsidRPr="00914381" w:rsidTr="00914381">
        <w:trPr>
          <w:tblCellSpacing w:w="15" w:type="dxa"/>
        </w:trPr>
        <w:tc>
          <w:tcPr>
            <w:tcW w:w="2805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ГБУ «Психоневрологический Центр лечения и реабилитации детей»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Чеченская Республика, г. Грозный, ул. 84-х Псковских десантников, 4А</w:t>
            </w:r>
          </w:p>
        </w:tc>
        <w:tc>
          <w:tcPr>
            <w:tcW w:w="1875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8 (989) 931 77 75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pclrd@mail.ru</w:t>
            </w:r>
          </w:p>
        </w:tc>
        <w:tc>
          <w:tcPr>
            <w:tcW w:w="2535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pclrd-chr.ru</w:t>
            </w:r>
          </w:p>
        </w:tc>
      </w:tr>
    </w:tbl>
    <w:p w:rsidR="00914381" w:rsidRPr="00914381" w:rsidRDefault="00914381" w:rsidP="0091438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914381">
        <w:rPr>
          <w:rFonts w:ascii="Helvetica" w:eastAsia="Times New Roman" w:hAnsi="Helvetica" w:cs="Helvetica"/>
          <w:b/>
          <w:bCs/>
          <w:color w:val="575757"/>
          <w:sz w:val="23"/>
          <w:szCs w:val="23"/>
          <w:lang w:eastAsia="ru-RU"/>
        </w:rPr>
        <w:t>ПЕРЕЧЕНЬ</w:t>
      </w:r>
    </w:p>
    <w:p w:rsidR="00914381" w:rsidRPr="00914381" w:rsidRDefault="00914381" w:rsidP="0091438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914381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государственных учреждений социального обслуживания семьи и детей Чеченской Республики, осуществляющих социальную реабилитацию детей-инвалидов и детей с ограниченными возможностями здоровья</w:t>
      </w:r>
    </w:p>
    <w:p w:rsidR="00914381" w:rsidRPr="00914381" w:rsidRDefault="00914381" w:rsidP="0091438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914381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1391"/>
        <w:gridCol w:w="1416"/>
        <w:gridCol w:w="1636"/>
        <w:gridCol w:w="2616"/>
      </w:tblGrid>
      <w:tr w:rsidR="00914381" w:rsidRPr="00914381" w:rsidTr="00914381">
        <w:trPr>
          <w:tblCellSpacing w:w="15" w:type="dxa"/>
        </w:trPr>
        <w:tc>
          <w:tcPr>
            <w:tcW w:w="297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b/>
                <w:bCs/>
                <w:color w:val="575757"/>
                <w:sz w:val="23"/>
                <w:szCs w:val="23"/>
                <w:lang w:eastAsia="ru-RU"/>
              </w:rPr>
              <w:t>Наименование учреждения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b/>
                <w:bCs/>
                <w:color w:val="575757"/>
                <w:sz w:val="23"/>
                <w:szCs w:val="23"/>
                <w:lang w:eastAsia="ru-RU"/>
              </w:rPr>
              <w:t>Адрес учреждения</w:t>
            </w:r>
          </w:p>
        </w:tc>
        <w:tc>
          <w:tcPr>
            <w:tcW w:w="201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b/>
                <w:bCs/>
                <w:color w:val="575757"/>
                <w:sz w:val="23"/>
                <w:szCs w:val="23"/>
                <w:lang w:eastAsia="ru-RU"/>
              </w:rPr>
              <w:t>Контактный номер телефона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b/>
                <w:bCs/>
                <w:color w:val="575757"/>
                <w:sz w:val="23"/>
                <w:szCs w:val="23"/>
                <w:lang w:eastAsia="ru-RU"/>
              </w:rPr>
              <w:t>Адрес сайта</w:t>
            </w:r>
          </w:p>
        </w:tc>
        <w:tc>
          <w:tcPr>
            <w:tcW w:w="273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b/>
                <w:bCs/>
                <w:color w:val="575757"/>
                <w:sz w:val="23"/>
                <w:szCs w:val="23"/>
                <w:lang w:eastAsia="ru-RU"/>
              </w:rPr>
              <w:t>Адрес электронной почты</w:t>
            </w:r>
          </w:p>
        </w:tc>
      </w:tr>
      <w:tr w:rsidR="00914381" w:rsidRPr="00914381" w:rsidTr="00914381">
        <w:trPr>
          <w:tblCellSpacing w:w="15" w:type="dxa"/>
        </w:trPr>
        <w:tc>
          <w:tcPr>
            <w:tcW w:w="297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ГБУ «Республиканский реабилитационный центр для детей и подростков с ограниченными возможностями им. И.С. </w:t>
            </w:r>
            <w:proofErr w:type="spellStart"/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Тарамова</w:t>
            </w:r>
            <w:proofErr w:type="spellEnd"/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» на 220 мест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Чеченская Республика, г. Грозный, ул. </w:t>
            </w:r>
            <w:proofErr w:type="spellStart"/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Узуева</w:t>
            </w:r>
            <w:proofErr w:type="spellEnd"/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, 142</w:t>
            </w:r>
          </w:p>
        </w:tc>
        <w:tc>
          <w:tcPr>
            <w:tcW w:w="201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8 (8712) 24-25-10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www.reab-grozny.ru</w:t>
            </w:r>
          </w:p>
        </w:tc>
        <w:tc>
          <w:tcPr>
            <w:tcW w:w="273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hyperlink r:id="rId4" w:history="1">
              <w:r w:rsidRPr="00914381">
                <w:rPr>
                  <w:rFonts w:ascii="Helvetica" w:eastAsia="Times New Roman" w:hAnsi="Helvetica" w:cs="Helvetica"/>
                  <w:color w:val="00699B"/>
                  <w:sz w:val="23"/>
                  <w:szCs w:val="23"/>
                  <w:u w:val="single"/>
                  <w:lang w:eastAsia="ru-RU"/>
                </w:rPr>
                <w:t>rcb-2012@bk.ru</w:t>
              </w:r>
            </w:hyperlink>
          </w:p>
        </w:tc>
      </w:tr>
      <w:tr w:rsidR="00914381" w:rsidRPr="00914381" w:rsidTr="00914381">
        <w:trPr>
          <w:tblCellSpacing w:w="15" w:type="dxa"/>
        </w:trPr>
        <w:tc>
          <w:tcPr>
            <w:tcW w:w="297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ГБУ «Республиканский специализированный центр для детей с особыми потребностями»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Чеченская Республика, с. </w:t>
            </w:r>
            <w:proofErr w:type="spellStart"/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Сержень</w:t>
            </w:r>
            <w:proofErr w:type="spellEnd"/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 – юрт, ул. Заречная, 12</w:t>
            </w:r>
          </w:p>
        </w:tc>
        <w:tc>
          <w:tcPr>
            <w:tcW w:w="201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8967 000 00 13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www.speccentr-chr.ru</w:t>
            </w:r>
          </w:p>
        </w:tc>
        <w:tc>
          <w:tcPr>
            <w:tcW w:w="273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gbu_rscdop_95@inbox.ru</w:t>
            </w:r>
          </w:p>
        </w:tc>
      </w:tr>
      <w:tr w:rsidR="00914381" w:rsidRPr="00914381" w:rsidTr="00914381">
        <w:trPr>
          <w:tblCellSpacing w:w="15" w:type="dxa"/>
        </w:trPr>
        <w:tc>
          <w:tcPr>
            <w:tcW w:w="297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ГБУ «</w:t>
            </w:r>
            <w:proofErr w:type="spellStart"/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Аргунский</w:t>
            </w:r>
            <w:proofErr w:type="spellEnd"/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 медико-социально-реабилитационный центр для детей с ограниченными возможностями» на 90 мест</w:t>
            </w:r>
          </w:p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Чеченская Республика, г. Аргун, ул. Комарова,</w:t>
            </w:r>
          </w:p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д.16</w:t>
            </w:r>
          </w:p>
        </w:tc>
        <w:tc>
          <w:tcPr>
            <w:tcW w:w="201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+7(871) 472-28-61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Аргун-</w:t>
            </w:r>
            <w:proofErr w:type="spellStart"/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реаб.рф</w:t>
            </w:r>
            <w:proofErr w:type="spellEnd"/>
          </w:p>
        </w:tc>
        <w:tc>
          <w:tcPr>
            <w:tcW w:w="273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argunskiy.reab-centr@mail.ru</w:t>
            </w:r>
          </w:p>
        </w:tc>
      </w:tr>
      <w:tr w:rsidR="00914381" w:rsidRPr="00914381" w:rsidTr="00914381">
        <w:trPr>
          <w:tblCellSpacing w:w="15" w:type="dxa"/>
        </w:trPr>
        <w:tc>
          <w:tcPr>
            <w:tcW w:w="297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ГБУ «</w:t>
            </w:r>
            <w:proofErr w:type="spellStart"/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Шалинский</w:t>
            </w:r>
            <w:proofErr w:type="spellEnd"/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 xml:space="preserve"> реабилитационный</w:t>
            </w:r>
          </w:p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центр для детей с ограниченными возможностями» на 100 мест</w:t>
            </w:r>
          </w:p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366300, Чеченская Республика</w:t>
            </w:r>
          </w:p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г. Шали, ул. Ивановская, 140</w:t>
            </w:r>
          </w:p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201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lastRenderedPageBreak/>
              <w:t>89280898888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proofErr w:type="spellStart"/>
            <w:r w:rsidRPr="00914381"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  <w:t>гбушрцдов.рф</w:t>
            </w:r>
            <w:proofErr w:type="spellEnd"/>
          </w:p>
        </w:tc>
        <w:tc>
          <w:tcPr>
            <w:tcW w:w="2730" w:type="dxa"/>
            <w:shd w:val="clear" w:color="auto" w:fill="FFFFFF"/>
            <w:vAlign w:val="center"/>
            <w:hideMark/>
          </w:tcPr>
          <w:p w:rsidR="00914381" w:rsidRPr="00914381" w:rsidRDefault="00914381" w:rsidP="00914381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23"/>
                <w:szCs w:val="23"/>
                <w:lang w:eastAsia="ru-RU"/>
              </w:rPr>
            </w:pPr>
            <w:hyperlink r:id="rId5" w:history="1">
              <w:r w:rsidRPr="00914381">
                <w:rPr>
                  <w:rFonts w:ascii="Helvetica" w:eastAsia="Times New Roman" w:hAnsi="Helvetica" w:cs="Helvetica"/>
                  <w:color w:val="00699B"/>
                  <w:sz w:val="23"/>
                  <w:szCs w:val="23"/>
                  <w:u w:val="single"/>
                  <w:lang w:eastAsia="ru-RU"/>
                </w:rPr>
                <w:t>shrcdov@mail.ru</w:t>
              </w:r>
            </w:hyperlink>
          </w:p>
        </w:tc>
      </w:tr>
    </w:tbl>
    <w:p w:rsidR="00412133" w:rsidRDefault="00412133"/>
    <w:sectPr w:rsidR="0041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8C"/>
    <w:rsid w:val="0011278C"/>
    <w:rsid w:val="00412133"/>
    <w:rsid w:val="0091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56A97-8D07-4C6D-B6AD-7262BA1F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4381"/>
    <w:rPr>
      <w:b/>
      <w:bCs/>
    </w:rPr>
  </w:style>
  <w:style w:type="character" w:styleId="a5">
    <w:name w:val="Hyperlink"/>
    <w:basedOn w:val="a0"/>
    <w:uiPriority w:val="99"/>
    <w:semiHidden/>
    <w:unhideWhenUsed/>
    <w:rsid w:val="0091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rcdov@mail.ru" TargetMode="External"/><Relationship Id="rId4" Type="http://schemas.openxmlformats.org/officeDocument/2006/relationships/hyperlink" Target="mailto:rcb-2012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3</cp:revision>
  <dcterms:created xsi:type="dcterms:W3CDTF">2024-03-22T07:26:00Z</dcterms:created>
  <dcterms:modified xsi:type="dcterms:W3CDTF">2024-03-22T07:27:00Z</dcterms:modified>
</cp:coreProperties>
</file>