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AC3" w:rsidRDefault="00D91CC8"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Социальные услуги в стационарной форме социального обслуживания предоставляются гражданам при наличии обстоятельств, ухудшающих или способных ухудшить условия их жизнедеятельности.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В соответствии со ст. 15 Федерального закона от 28 декабря 2013 г. N 442-ФЗ "Об основах социального обслуживания граждан в Российской Федерации" гражданин признается нуждающимся в социальном обслуживании в случае, если существуют следующие обстоятельства, которые ухудшают или могут ухудшить условия его жизнедеятельности: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1)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2) наличие в семье инвалида или инвалидов, в том числе ребенка-инвалида или детей-инвалидов, нуждающихся в постоянном постороннем уходе;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3) наличие ребенка или детей (в том числе находящихся под опекой, попечительством), испытывающих трудности в социальной адаптации;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4) отсутствие возможности обеспечения ухода (в том числе временного) за инвалидом, ребенком, детьми, а также отсутствие попечения над ними;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5)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6) 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7) отсутствие работы и средств к существованию;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8) наличие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граждан.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 xml:space="preserve">Приказом </w:t>
      </w:r>
      <w:proofErr w:type="spellStart"/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Министрества</w:t>
      </w:r>
      <w:proofErr w:type="spellEnd"/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 xml:space="preserve"> труда, занятости и социального развития Чеченской Республики от 26.12.2014 г. 01-01-05/201 (ред. приказа от 06.05.2015 г. № 01-01-05/71) установлены иные обстоятельства, ухудшающие или способных ухудшить условия жизнедеятельности граждан, при наличии которых гражданин признается нуждающимся в социальном обслуживании":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1) наличие проблем, связанных с социальной адаптацией у граждан (в том числе несовершеннолетних), освобожденных из учреждений уголовно-исполнительной системы Федеральной службы исполнения наказаний, в течение одного года с момента освобождения из данной организации;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2) 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психоневрологическими расстройствами.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3) ущерб здоровью (наличие посттравматических расстройств, в том числе психологических травм), полученный вследствие пережитых чрезвычайных ситуаций, вооруженных и межэтнических конфликтов, противоправных действий;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lastRenderedPageBreak/>
        <w:t>4) утрата жилого помещения или имущественные потери в жилом помещении в результате чрезвычайных ситуаций природного и техногенного характера (пожар, наводнение, стихийное или иное бедствие), если заявитель был зарегистрирован по месту жительства (пребывания) в указанном жилом помещении на момент происшествия;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5) нахождение несовершеннолетнего ребенка в социально опасном положении и (или) в трудной жизненной ситуации;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6) нахождение семьи в социально опасном положении.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 xml:space="preserve">3.2. Для предоставления социальных услуг в стационарной форме законные представители лиц, нуждающихся в социальном обслуживании (опекуны, попечители) представляют в ГБУ «Республиканский реабилитационный центр для детей и подростков с ограниченными возможностями им. И.С. </w:t>
      </w:r>
      <w:proofErr w:type="spellStart"/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Тарамова</w:t>
      </w:r>
      <w:proofErr w:type="spellEnd"/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 xml:space="preserve">» на 220 мест по адресу: 364015, г. Грозный, ул. </w:t>
      </w:r>
      <w:proofErr w:type="spellStart"/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Узуева</w:t>
      </w:r>
      <w:proofErr w:type="spellEnd"/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, д. 142, письменное заявление с приложением следующих документов: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а) документ, удостоверяющий личность гражданина Российской Федерации;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б) документ, удостоверяющий личность лица, действующего от имени гражданина;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в) медицинская карта (справка о состоянии здоровья гражданина), выданная государственной или муниципальной медицинской организацией;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г) выписка из акта освидетельствования гражданина, признанного инвалидом;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д) документ, подтверждающий полномочия лица, действующего от имени гражданина, в случае подачи заявления лицом, действующим от имени гражданина;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е) решение органа опеки и попечительства о назначении опекуна и попечителя в случае, если заявителем является недееспособный, а также для детей-инвалидов из числа детей-сирот и детей, оставшихся без попечения родителей.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ж) полис обязательного медицинского страхования получателя социальных услуг.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ГБУ «РРЦ ДПОВ» регистрирует заявление в журнале учета заявлений граждан о предоставлении социального обслуживания. Гражданину сообщается дата и номер регистрации.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Уполномоченная организация в течение 10 рабочих дней со дня поступления документов гражданина и на основании полноты представленных документов заявителя принимает решение о предоставлении социальных услуг в стационарной форме или об отказе в предоставлении социальных услуг в стационарной форме. Решение о предоставлении социальных услуг в стационарной форме или об отказе в предоставлении социальных услуг в стационарной форме (с указанием причин отказа) доводится до сведения гражданина в течение 3 рабочих дней со дня его принятия.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На основании решения о предоставлении социальных услуг в стационарной форме гражданин включается в очередь для зачисления на социальное обслуживание в стационарной форме.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Уполномоченная организация в течение 3 рабочих дней со дня наступления очередности, составляет индивидуальную программу, разработанную с учетом потребностей гражданина в социальных услугах.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Индивидуальная программа включает в себя формы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мероприятия по социальному сопровождению.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Индивидуальная программа составляется в двух экземплярах. Экземпляр индивидуальной программы, подписанный уполномоченной организацией, передается гражданину в срок не более 10 рабочих дней со дня подачи заявления гражданина о предоставлении социального обслуживания. Второй экземпляр индивидуальной программы остается в уполномоченной организации.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lastRenderedPageBreak/>
        <w:t>Индивидуальная программа составляется исходя из потребности гражданина в социальных услугах, пересматривается в зависимости от изменения этой потребности, но не реже чем раз в три года. Пересмотр индивидуальной программы осуществляется с учетом результатов реализации индивидуальной программы.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Гражданин предоставляет индивидуальную программу поставщику социальных услуг. Поставщик социальных услуг в течение суток с даты предоставления индивидуальной программы гражданином, заключает с ним договор о стационарном социальном обслуживании, определяющий виды и периодичность оказываемых услуг, порядок и размер оплаты, права и обязанности сторон, по форме, утвержденной уполномоченным федеральным органом исполнительной власти Российской Федерации.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Договор составляется в двух экземплярах. Один экземпляр договора передается гражданину. Второй экземпляр договора остается у поставщика социальных услуг.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Изменение и расторжение договора осуществляется в соответствии с действующим законодательством.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В предоставлении социальных услуг в стационарной форме отказывается в случаях: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наличия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если гражданин не представил указанные документы.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После устранения причин, послуживших основанием для отказа в приеме документов для предоставления социальных услуг, заявитель вправе повторно обратиться за получением социальных услуг.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Полустационарное социальное обслуживание осуществляется посредством предоставления различных видов социальных услуг, входящих в Перечень социальных услуг, предоставляемых поставщиками социальных услуг, устанавливаемый законом Чеченской Республик, в соответствии со стандартами социальных услуг.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Для получения социальных услуг в полустационарной форме лица, нуждающиеся в социальном обслуживании, представляют письменное заявление в уполномоченную организацию с приложением следующих документов: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а) документ, удостоверяющий личность лица, действующего от имени несовершеннолетнего лица;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б) заключение лечебно-профилактического учреждения о состоянии здоровья и отсутствия у гражданина медицинских противопоказаний к социальному обслуживанию в полустационарных условиях;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в) выписка из акта освидетельствования гражданина, признанного инвалидом.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г) документ, подтверждающий полномочия представителя несовершеннолетнего лица.</w:t>
      </w:r>
      <w:r>
        <w:rPr>
          <w:rFonts w:ascii="Helvetica" w:hAnsi="Helvetica" w:cs="Helvetica"/>
          <w:color w:val="575757"/>
          <w:sz w:val="23"/>
          <w:szCs w:val="23"/>
        </w:rPr>
        <w:br/>
      </w:r>
      <w:r>
        <w:rPr>
          <w:rFonts w:ascii="Helvetica" w:hAnsi="Helvetica" w:cs="Helvetica"/>
          <w:color w:val="575757"/>
          <w:sz w:val="23"/>
          <w:szCs w:val="23"/>
          <w:shd w:val="clear" w:color="auto" w:fill="FFFFFF"/>
        </w:rPr>
        <w:t>Уполномоченная организация изготавливает копии представленных документов (оригиналы документов возвращаются гражданину или его законному представителю), заверяет копии, регистрирует их в день поступления в журнале учета заявлений граждан о предоставлении полустационарного социального обслуживания. Гражданину либо лицу, представляющему его интересы, сообщается дата и номер регистрации.</w:t>
      </w:r>
      <w:bookmarkStart w:id="0" w:name="_GoBack"/>
      <w:bookmarkEnd w:id="0"/>
    </w:p>
    <w:sectPr w:rsidR="003B4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7D"/>
    <w:rsid w:val="003B4AC3"/>
    <w:rsid w:val="00A9057D"/>
    <w:rsid w:val="00D9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F291F-A971-4AD2-9563-FC58A241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8142</Characters>
  <Application>Microsoft Office Word</Application>
  <DocSecurity>0</DocSecurity>
  <Lines>67</Lines>
  <Paragraphs>19</Paragraphs>
  <ScaleCrop>false</ScaleCrop>
  <Company/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2024-03-22T07:21:00Z</dcterms:created>
  <dcterms:modified xsi:type="dcterms:W3CDTF">2024-03-22T07:21:00Z</dcterms:modified>
</cp:coreProperties>
</file>